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新疆维吾尔自治区高校毕业生学费和国家助学贷款代偿资助申请表</w:t>
      </w:r>
    </w:p>
    <w:p>
      <w:pPr>
        <w:rPr>
          <w:rFonts w:hint="eastAsia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 xml:space="preserve">                                                 </w:t>
      </w:r>
      <w:r>
        <w:rPr>
          <w:rFonts w:hint="eastAsia"/>
          <w:color w:val="000000" w:themeColor="text1"/>
          <w:szCs w:val="21"/>
          <w:u w:val="none"/>
          <w14:textFill>
            <w14:solidFill>
              <w14:schemeClr w14:val="tx1"/>
            </w14:solidFill>
          </w14:textFill>
        </w:rPr>
        <w:t xml:space="preserve">   填表日期：     年   月   日 </w:t>
      </w:r>
    </w:p>
    <w:tbl>
      <w:tblPr>
        <w:tblStyle w:val="4"/>
        <w:tblW w:w="97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494"/>
        <w:gridCol w:w="22"/>
        <w:gridCol w:w="6"/>
        <w:gridCol w:w="6"/>
        <w:gridCol w:w="352"/>
        <w:gridCol w:w="209"/>
        <w:gridCol w:w="556"/>
        <w:gridCol w:w="258"/>
        <w:gridCol w:w="65"/>
        <w:gridCol w:w="205"/>
        <w:gridCol w:w="70"/>
        <w:gridCol w:w="740"/>
        <w:gridCol w:w="308"/>
        <w:gridCol w:w="6"/>
        <w:gridCol w:w="111"/>
        <w:gridCol w:w="720"/>
        <w:gridCol w:w="143"/>
        <w:gridCol w:w="37"/>
        <w:gridCol w:w="372"/>
        <w:gridCol w:w="249"/>
        <w:gridCol w:w="279"/>
        <w:gridCol w:w="180"/>
        <w:gridCol w:w="180"/>
        <w:gridCol w:w="25"/>
        <w:gridCol w:w="515"/>
        <w:gridCol w:w="87"/>
        <w:gridCol w:w="145"/>
        <w:gridCol w:w="326"/>
        <w:gridCol w:w="386"/>
        <w:gridCol w:w="316"/>
        <w:gridCol w:w="569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5"/>
                <w:szCs w:val="15"/>
              </w:rPr>
              <w:t>（与身份证一致）</w:t>
            </w:r>
          </w:p>
        </w:tc>
        <w:tc>
          <w:tcPr>
            <w:tcW w:w="1089" w:type="dxa"/>
            <w:gridSpan w:val="6"/>
            <w:vAlign w:val="center"/>
          </w:tcPr>
          <w:p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2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288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5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664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66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880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新疆农业大学</w:t>
            </w:r>
          </w:p>
        </w:tc>
        <w:tc>
          <w:tcPr>
            <w:tcW w:w="1088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260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就业时间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6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1749" w:type="dxa"/>
            <w:gridSpan w:val="10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0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电邮</w:t>
            </w:r>
          </w:p>
        </w:tc>
        <w:tc>
          <w:tcPr>
            <w:tcW w:w="1325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本人联系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1098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218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36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9" w:type="dxa"/>
            <w:gridSpan w:val="10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25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98" w:type="dxa"/>
            <w:gridSpan w:val="5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186" w:type="dxa"/>
            <w:gridSpan w:val="4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家庭地址及邮编</w:t>
            </w:r>
          </w:p>
        </w:tc>
        <w:tc>
          <w:tcPr>
            <w:tcW w:w="4714" w:type="dxa"/>
            <w:gridSpan w:val="2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父母联系电话</w:t>
            </w:r>
          </w:p>
        </w:tc>
        <w:tc>
          <w:tcPr>
            <w:tcW w:w="9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就业单位名称</w:t>
            </w:r>
          </w:p>
        </w:tc>
        <w:tc>
          <w:tcPr>
            <w:tcW w:w="4714" w:type="dxa"/>
            <w:gridSpan w:val="2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94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就业单位地址</w:t>
            </w:r>
          </w:p>
        </w:tc>
        <w:tc>
          <w:tcPr>
            <w:tcW w:w="5580" w:type="dxa"/>
            <w:gridSpan w:val="21"/>
            <w:vAlign w:val="center"/>
          </w:tcPr>
          <w:p>
            <w:pPr>
              <w:ind w:left="-107" w:leftChars="-51" w:firstLine="840" w:firstLineChars="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地区（州）       县（市）        乡（镇）</w:t>
            </w:r>
          </w:p>
        </w:tc>
        <w:tc>
          <w:tcPr>
            <w:tcW w:w="9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就业单位电话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8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岗位名称（或从事、分管工作内容）</w:t>
            </w:r>
          </w:p>
        </w:tc>
        <w:tc>
          <w:tcPr>
            <w:tcW w:w="1387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8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申请代偿资助金额</w:t>
            </w:r>
            <w:r>
              <w:rPr>
                <w:rFonts w:hint="eastAsia"/>
                <w:sz w:val="17"/>
                <w:szCs w:val="21"/>
              </w:rPr>
              <w:t>（</w:t>
            </w:r>
            <w:r>
              <w:rPr>
                <w:b/>
                <w:sz w:val="19"/>
                <w:szCs w:val="21"/>
              </w:rPr>
              <w:t>学历规定的学制年限的学费</w:t>
            </w:r>
            <w:r>
              <w:rPr>
                <w:rFonts w:hint="eastAsia"/>
                <w:sz w:val="17"/>
                <w:szCs w:val="21"/>
              </w:rPr>
              <w:t>）</w:t>
            </w:r>
          </w:p>
        </w:tc>
        <w:tc>
          <w:tcPr>
            <w:tcW w:w="1389" w:type="dxa"/>
            <w:gridSpan w:val="6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学费（元）</w:t>
            </w:r>
          </w:p>
        </w:tc>
        <w:tc>
          <w:tcPr>
            <w:tcW w:w="1515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42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是否已于银行签订还款方式（</w:t>
            </w:r>
            <w:r>
              <w:rPr>
                <w:rFonts w:hint="eastAsia"/>
                <w:sz w:val="19"/>
                <w:szCs w:val="21"/>
              </w:rPr>
              <w:t>如没有贷款请填“无”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915" w:type="dxa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82" w:type="dxa"/>
            <w:gridSpan w:val="3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87" w:type="dxa"/>
            <w:gridSpan w:val="6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88" w:type="dxa"/>
            <w:gridSpan w:val="5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89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助学贷款（元）如没有贷款请填“无”</w:t>
            </w:r>
          </w:p>
        </w:tc>
        <w:tc>
          <w:tcPr>
            <w:tcW w:w="1515" w:type="dxa"/>
            <w:gridSpan w:val="7"/>
            <w:vMerge w:val="restart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42" w:type="dxa"/>
            <w:gridSpan w:val="5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15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82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已签订的服务年限</w:t>
            </w:r>
          </w:p>
        </w:tc>
        <w:tc>
          <w:tcPr>
            <w:tcW w:w="1387" w:type="dxa"/>
            <w:gridSpan w:val="6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8" w:type="dxa"/>
            <w:gridSpan w:val="5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89" w:type="dxa"/>
            <w:gridSpan w:val="6"/>
            <w:vMerge w:val="continue"/>
            <w:vAlign w:val="top"/>
          </w:tcPr>
          <w:p>
            <w:pPr>
              <w:rPr>
                <w:rFonts w:hint="eastAsia"/>
                <w:sz w:val="19"/>
                <w:szCs w:val="21"/>
              </w:rPr>
            </w:pPr>
          </w:p>
        </w:tc>
        <w:tc>
          <w:tcPr>
            <w:tcW w:w="1515" w:type="dxa"/>
            <w:gridSpan w:val="7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742" w:type="dxa"/>
            <w:gridSpan w:val="5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15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8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毕业学院</w:t>
            </w:r>
          </w:p>
        </w:tc>
        <w:tc>
          <w:tcPr>
            <w:tcW w:w="2775" w:type="dxa"/>
            <w:gridSpan w:val="11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83" w:type="dxa"/>
            <w:gridSpan w:val="5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515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9718" w:type="dxa"/>
            <w:gridSpan w:val="33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毕业院系审查意见：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经办人：         负责任人签字：             单位公章：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9718" w:type="dxa"/>
            <w:gridSpan w:val="33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学校财务部门审查意见：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经办人：         负责任人签字：             单位公章：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9718" w:type="dxa"/>
            <w:gridSpan w:val="33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本校学生资助管理中心审查意见：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                        单位公章：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18" w:type="dxa"/>
            <w:gridSpan w:val="33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毕业学校审查意见：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校领导签字：                        单位公章：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9718" w:type="dxa"/>
            <w:gridSpan w:val="33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自治区学生资助管理中心审核意见：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经审核，同意办理自治区代偿资助手续，最终审核代偿本息或学费金额为人民币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>元。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负责人：              厅领导签字：              单位公章：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20017"/>
    <w:rsid w:val="2E0200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2016-11-21T12:31:00Z</dcterms:created>
  <dc:creator>Administrator</dc:creator>
  <cp:lastModifiedBy>Administrator</cp:lastModifiedBy>
  <dcterms:modified xsi:type="dcterms:W3CDTF">2016-11-21T12:32:05Z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